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17092E99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281AE8">
            <w:rPr>
              <w:b/>
              <w:bCs/>
              <w:sz w:val="32"/>
              <w:szCs w:val="32"/>
            </w:rPr>
            <w:t>Preliminary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326C6AEF" w:rsidR="00C52059" w:rsidRPr="00F66F03" w:rsidRDefault="00281AE8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Caribou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5B92A3E2" w14:textId="78011FDF" w:rsidR="00144C7E" w:rsidRDefault="00281AE8" w:rsidP="00281AE8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 w:rsidRPr="00281AE8">
            <w:rPr>
              <w:b/>
              <w:bCs/>
              <w:sz w:val="32"/>
              <w:szCs w:val="32"/>
            </w:rPr>
            <w:t>To discuss the proposed bridge replacement project of the Prestile Brook Bridge #6248 on Route 1 Caribou over Prestile Brook. Located 1.12 miles North of Route 164. FHWA Wildlife Crossings Pilot Program (WCPP) Grant Recipient</w:t>
          </w:r>
          <w:r>
            <w:rPr>
              <w:b/>
              <w:bCs/>
              <w:sz w:val="32"/>
              <w:szCs w:val="32"/>
            </w:rPr>
            <w:t>.</w:t>
          </w:r>
        </w:p>
      </w:sdtContent>
    </w:sdt>
    <w:p w14:paraId="23A6081E" w14:textId="77777777" w:rsidR="007201BE" w:rsidRDefault="007201BE" w:rsidP="00DA70E4">
      <w:pPr>
        <w:jc w:val="both"/>
      </w:pPr>
    </w:p>
    <w:p w14:paraId="339239C5" w14:textId="76547BFB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281AE8">
            <w:rPr>
              <w:bCs/>
            </w:rPr>
            <w:t>May 26, 2026 through June 10, 2026.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2E7C5E30" w:rsidR="00366F5D" w:rsidRPr="00594762" w:rsidRDefault="00281AE8" w:rsidP="003C2B11">
      <w:pPr>
        <w:spacing w:line="192" w:lineRule="auto"/>
        <w:jc w:val="center"/>
      </w:pPr>
      <w:r w:rsidRPr="00281AE8">
        <w:t>Charles Guy, E.I. (ME)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6B519503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281AE8">
        <w:t>207-557-9078</w:t>
      </w:r>
    </w:p>
    <w:p w14:paraId="16FDE0C0" w14:textId="10FA188B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281AE8" w:rsidRPr="00281AE8">
          <w:rPr>
            <w:rStyle w:val="Hyperlink"/>
          </w:rPr>
          <w:t>charles.guy@maine.gov</w:t>
        </w:r>
      </w:hyperlink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4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28C0F4B0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Pr="004D2488">
        <w:rPr>
          <w:b/>
          <w:color w:val="5B9BD5" w:themeColor="accent5"/>
        </w:rPr>
        <w:t>0</w:t>
      </w:r>
      <w:r w:rsidR="00281AE8">
        <w:rPr>
          <w:b/>
          <w:color w:val="5B9BD5" w:themeColor="accent5"/>
        </w:rPr>
        <w:t>22845.2</w:t>
      </w:r>
      <w:r w:rsidR="00DF35ED">
        <w:rPr>
          <w:b/>
          <w:color w:val="5B9BD5" w:themeColor="accent5"/>
        </w:rPr>
        <w:t>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131DC" w14:textId="77777777" w:rsidR="0071644B" w:rsidRDefault="0071644B">
      <w:r>
        <w:separator/>
      </w:r>
    </w:p>
  </w:endnote>
  <w:endnote w:type="continuationSeparator" w:id="0">
    <w:p w14:paraId="26E6E3A3" w14:textId="77777777" w:rsidR="0071644B" w:rsidRDefault="0071644B">
      <w:r>
        <w:continuationSeparator/>
      </w:r>
    </w:p>
  </w:endnote>
  <w:endnote w:type="continuationNotice" w:id="1">
    <w:p w14:paraId="5C5C63C4" w14:textId="77777777" w:rsidR="0071644B" w:rsidRDefault="007164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B9C92" w14:textId="77777777" w:rsidR="0071644B" w:rsidRDefault="0071644B">
      <w:r>
        <w:separator/>
      </w:r>
    </w:p>
  </w:footnote>
  <w:footnote w:type="continuationSeparator" w:id="0">
    <w:p w14:paraId="0E0FE637" w14:textId="77777777" w:rsidR="0071644B" w:rsidRDefault="0071644B">
      <w:r>
        <w:continuationSeparator/>
      </w:r>
    </w:p>
  </w:footnote>
  <w:footnote w:type="continuationNotice" w:id="1">
    <w:p w14:paraId="6D11B0F6" w14:textId="77777777" w:rsidR="0071644B" w:rsidRDefault="0071644B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1AE8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1644B"/>
    <w:rsid w:val="007201BE"/>
    <w:rsid w:val="00736394"/>
    <w:rsid w:val="00752924"/>
    <w:rsid w:val="0075557F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harles.guy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torymaps.arcgis.com/stories/8f175ebd865c4dd9ba55bcc15cfe3b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45670F"/>
    <w:rsid w:val="004836F0"/>
    <w:rsid w:val="00490D4C"/>
    <w:rsid w:val="006D5855"/>
    <w:rsid w:val="00752924"/>
    <w:rsid w:val="0075557F"/>
    <w:rsid w:val="007C7EED"/>
    <w:rsid w:val="007D19C6"/>
    <w:rsid w:val="008142D0"/>
    <w:rsid w:val="00876F5E"/>
    <w:rsid w:val="00914210"/>
    <w:rsid w:val="00A64220"/>
    <w:rsid w:val="00EF227C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  <w:style w:type="paragraph" w:customStyle="1" w:styleId="20E112B2C57E4213BA5BB6AF51E1A336">
    <w:name w:val="20E112B2C57E4213BA5BB6AF51E1A336"/>
    <w:rsid w:val="00A64220"/>
  </w:style>
  <w:style w:type="paragraph" w:customStyle="1" w:styleId="4985689B0458402DBAD09E3DB784F5AD">
    <w:name w:val="4985689B0458402DBAD09E3DB784F5AD"/>
    <w:rsid w:val="00A64220"/>
  </w:style>
  <w:style w:type="paragraph" w:customStyle="1" w:styleId="60520E9C95E24C2883F073FE588A15B2">
    <w:name w:val="60520E9C95E24C2883F073FE588A15B2"/>
    <w:rsid w:val="00A64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Props1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Duffany, Linda</cp:lastModifiedBy>
  <cp:revision>9</cp:revision>
  <cp:lastPrinted>2024-08-22T17:21:00Z</cp:lastPrinted>
  <dcterms:created xsi:type="dcterms:W3CDTF">2024-08-28T17:16:00Z</dcterms:created>
  <dcterms:modified xsi:type="dcterms:W3CDTF">2026-05-15T12:04:00Z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